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9D" w:rsidRPr="00C25459" w:rsidRDefault="0091369D" w:rsidP="0091369D">
      <w:pPr>
        <w:spacing w:after="0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  <w:bookmarkStart w:id="0" w:name="description"/>
      <w:bookmarkEnd w:id="0"/>
      <w:r w:rsidRPr="00C25459"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  <w:t>A6 - I’ m special, you’re special!</w:t>
      </w:r>
    </w:p>
    <w:p w:rsidR="0091369D" w:rsidRPr="00C25459" w:rsidRDefault="0091369D" w:rsidP="0091369D">
      <w:pPr>
        <w:spacing w:after="0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</w:p>
    <w:p w:rsidR="0091369D" w:rsidRPr="00C25459" w:rsidRDefault="00EE58FA" w:rsidP="0091369D">
      <w:pPr>
        <w:spacing w:after="0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  <w:t>Activity</w:t>
      </w:r>
    </w:p>
    <w:p w:rsidR="0091369D" w:rsidRPr="00C25459" w:rsidRDefault="00EE58FA" w:rsidP="0091369D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We make 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the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album/book of the class. </w:t>
      </w:r>
    </w:p>
    <w:p w:rsidR="0091369D" w:rsidRPr="00C25459" w:rsidRDefault="00EE58FA" w:rsidP="0091369D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Content</w:t>
      </w:r>
    </w:p>
    <w:p w:rsidR="0091369D" w:rsidRPr="00C25459" w:rsidRDefault="002753A2" w:rsidP="0091369D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Students make an album with their names, portraits, preferences and they talk about themselves. </w:t>
      </w:r>
    </w:p>
    <w:p w:rsidR="0091369D" w:rsidRPr="00C25459" w:rsidRDefault="00035813" w:rsidP="0091369D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Language</w:t>
      </w:r>
      <w:r w:rsidR="002753A2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objectives</w:t>
      </w:r>
    </w:p>
    <w:p w:rsidR="0091369D" w:rsidRPr="00C25459" w:rsidRDefault="002753A2" w:rsidP="0091369D">
      <w:pPr>
        <w:numPr>
          <w:ilvl w:val="0"/>
          <w:numId w:val="1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 revise vocabulary related to age, preferences and greetings, e.g.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Good morning!/ Hello!/ Hi, I’m … Maria./ I’m seven years old./ I like bananas/hamburgers.</w:t>
      </w:r>
    </w:p>
    <w:p w:rsidR="0091369D" w:rsidRPr="00C25459" w:rsidRDefault="002753A2" w:rsidP="0091369D">
      <w:pPr>
        <w:numPr>
          <w:ilvl w:val="0"/>
          <w:numId w:val="1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To revise food vocabulary which is similar in English and Greek, e.g. 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bananas, carrots, hamburgers, biscuits</w:t>
      </w:r>
    </w:p>
    <w:p w:rsidR="0091369D" w:rsidRPr="00C25459" w:rsidRDefault="002753A2" w:rsidP="0091369D">
      <w:pPr>
        <w:numPr>
          <w:ilvl w:val="0"/>
          <w:numId w:val="1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 recognize greetings in written English</w:t>
      </w:r>
    </w:p>
    <w:p w:rsidR="0091369D" w:rsidRPr="00C25459" w:rsidRDefault="002753A2" w:rsidP="0091369D">
      <w:pPr>
        <w:numPr>
          <w:ilvl w:val="0"/>
          <w:numId w:val="1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 revise the plural of regular nouns</w:t>
      </w:r>
    </w:p>
    <w:p w:rsidR="0091369D" w:rsidRPr="00C25459" w:rsidRDefault="002753A2" w:rsidP="0091369D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Pedagogical objectives</w:t>
      </w:r>
    </w:p>
    <w:p w:rsidR="0091369D" w:rsidRPr="00C25459" w:rsidRDefault="002753A2" w:rsidP="0091369D">
      <w:pPr>
        <w:numPr>
          <w:ilvl w:val="0"/>
          <w:numId w:val="2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 develop their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fine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motor skills</w:t>
      </w:r>
      <w:r w:rsidR="00717100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 e.g. colouring</w:t>
      </w:r>
    </w:p>
    <w:p w:rsidR="0091369D" w:rsidRPr="00C25459" w:rsidRDefault="00717100" w:rsidP="0091369D">
      <w:pPr>
        <w:numPr>
          <w:ilvl w:val="0"/>
          <w:numId w:val="2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 have fun making their class album</w:t>
      </w:r>
    </w:p>
    <w:p w:rsidR="00F84123" w:rsidRPr="00C25459" w:rsidRDefault="00035813" w:rsidP="0091369D">
      <w:pPr>
        <w:numPr>
          <w:ilvl w:val="0"/>
          <w:numId w:val="2"/>
        </w:numPr>
        <w:spacing w:after="0" w:line="336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 raise their awareness of</w:t>
      </w:r>
      <w:r w:rsidR="00717100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their uniqueness 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with</w:t>
      </w:r>
      <w:r w:rsidR="00717100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in the context of a group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 i.e. their class</w:t>
      </w:r>
    </w:p>
    <w:p w:rsidR="00F84123" w:rsidRPr="00C25459" w:rsidRDefault="00F84123" w:rsidP="00F84123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</w:p>
    <w:p w:rsidR="0091369D" w:rsidRPr="00C25459" w:rsidRDefault="00717100" w:rsidP="00F84123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Materials and equipment</w:t>
      </w:r>
    </w:p>
    <w:p w:rsidR="0091369D" w:rsidRPr="00C25459" w:rsidRDefault="00717100" w:rsidP="0091369D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Materials</w:t>
      </w:r>
      <w:r w:rsidR="0091369D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eastAsia="el-GR"/>
        </w:rPr>
        <w:t>:</w:t>
      </w:r>
    </w:p>
    <w:p w:rsidR="0091369D" w:rsidRPr="00C25459" w:rsidRDefault="00717100" w:rsidP="0091369D">
      <w:pPr>
        <w:numPr>
          <w:ilvl w:val="0"/>
          <w:numId w:val="3"/>
        </w:numPr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Pictures of food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(</w:t>
      </w:r>
      <w:hyperlink r:id="rId7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B_A06_F01</w:t>
        </w:r>
      </w:hyperlink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 </w:t>
      </w:r>
      <w:hyperlink r:id="rId8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B_A06_F02</w:t>
        </w:r>
      </w:hyperlink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 </w:t>
      </w:r>
      <w:hyperlink r:id="rId9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B_A06_F03</w:t>
        </w:r>
      </w:hyperlink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 </w:t>
      </w:r>
      <w:hyperlink r:id="rId10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B_A06_F04</w:t>
        </w:r>
      </w:hyperlink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 </w:t>
      </w:r>
      <w:hyperlink r:id="rId11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B_A06_F05</w:t>
        </w:r>
      </w:hyperlink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 </w:t>
      </w:r>
      <w:hyperlink r:id="rId12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B_A06_F06</w:t>
        </w:r>
      </w:hyperlink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</w:t>
      </w:r>
    </w:p>
    <w:p w:rsidR="0091369D" w:rsidRPr="00567DE8" w:rsidRDefault="00717100" w:rsidP="0091369D">
      <w:pPr>
        <w:numPr>
          <w:ilvl w:val="0"/>
          <w:numId w:val="3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7B24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Sheets of </w:t>
      </w:r>
      <w:r w:rsidRPr="00567D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paper</w:t>
      </w:r>
      <w:r w:rsidR="0091369D" w:rsidRPr="00567D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Pr="00567D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(</w:t>
      </w:r>
      <w:r w:rsidR="0091369D" w:rsidRPr="00567DE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</w:t>
      </w:r>
      <w:r w:rsidR="0091369D" w:rsidRPr="00567D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4</w:t>
      </w:r>
      <w:r w:rsidR="007B2478" w:rsidRPr="00567D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-sized</w:t>
      </w:r>
      <w:r w:rsidRPr="00567D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)</w:t>
      </w:r>
    </w:p>
    <w:p w:rsidR="0091369D" w:rsidRPr="00C25459" w:rsidRDefault="00717100" w:rsidP="0091369D">
      <w:pPr>
        <w:numPr>
          <w:ilvl w:val="0"/>
          <w:numId w:val="3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Color pencils or markers</w:t>
      </w:r>
    </w:p>
    <w:p w:rsidR="0091369D" w:rsidRPr="00C25459" w:rsidRDefault="00717100" w:rsidP="0091369D">
      <w:pPr>
        <w:numPr>
          <w:ilvl w:val="0"/>
          <w:numId w:val="3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A hole puncher</w:t>
      </w:r>
    </w:p>
    <w:p w:rsidR="0091369D" w:rsidRPr="00C25459" w:rsidRDefault="00717100" w:rsidP="0091369D">
      <w:pPr>
        <w:numPr>
          <w:ilvl w:val="0"/>
          <w:numId w:val="3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Threads or </w:t>
      </w:r>
      <w:r w:rsidR="009E13D2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ribbon</w:t>
      </w:r>
    </w:p>
    <w:p w:rsidR="0091369D" w:rsidRPr="00C25459" w:rsidRDefault="00151D57" w:rsidP="0091369D">
      <w:pPr>
        <w:numPr>
          <w:ilvl w:val="0"/>
          <w:numId w:val="3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A photo of the students</w:t>
      </w:r>
    </w:p>
    <w:p w:rsidR="0091369D" w:rsidRPr="00C25459" w:rsidRDefault="0091369D" w:rsidP="00F84123">
      <w:pPr>
        <w:numPr>
          <w:ilvl w:val="0"/>
          <w:numId w:val="3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CD (</w:t>
      </w:r>
      <w:hyperlink r:id="rId13" w:tgtFrame="_blank" w:history="1">
        <w:r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Β_Α06_Μ01</w:t>
        </w:r>
      </w:hyperlink>
      <w:r w:rsidRPr="00C25459">
        <w:rPr>
          <w:rFonts w:ascii="Times New Roman" w:eastAsia="Times New Roman" w:hAnsi="Times New Roman" w:cs="Times New Roman"/>
          <w:color w:val="009DFF"/>
          <w:sz w:val="24"/>
          <w:szCs w:val="24"/>
          <w:u w:val="single"/>
          <w:lang w:val="en-US" w:eastAsia="el-GR"/>
        </w:rPr>
        <w:t>)</w:t>
      </w:r>
    </w:p>
    <w:p w:rsidR="0091369D" w:rsidRPr="00C25459" w:rsidRDefault="00151D57" w:rsidP="0091369D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Equipment</w:t>
      </w:r>
      <w:r w:rsidR="0091369D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eastAsia="el-GR"/>
        </w:rPr>
        <w:t>:</w:t>
      </w:r>
    </w:p>
    <w:p w:rsidR="0091369D" w:rsidRPr="00C25459" w:rsidRDefault="0091369D" w:rsidP="0091369D">
      <w:pPr>
        <w:numPr>
          <w:ilvl w:val="0"/>
          <w:numId w:val="4"/>
        </w:numPr>
        <w:spacing w:after="24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lastRenderedPageBreak/>
        <w:t xml:space="preserve">CD player 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and/or P/C</w:t>
      </w:r>
    </w:p>
    <w:p w:rsidR="0091369D" w:rsidRPr="00C25459" w:rsidRDefault="00151D57" w:rsidP="0091369D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Worksheet</w:t>
      </w:r>
      <w:r w:rsidR="0091369D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: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  <w:hyperlink r:id="rId14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B_A06_W01</w:t>
        </w:r>
      </w:hyperlink>
    </w:p>
    <w:p w:rsidR="0091369D" w:rsidRPr="00C25459" w:rsidRDefault="00151D57" w:rsidP="0091369D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Suggested online material</w:t>
      </w:r>
      <w:r w:rsidR="0091369D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:</w:t>
      </w:r>
    </w:p>
    <w:p w:rsidR="0091369D" w:rsidRPr="00C25459" w:rsidRDefault="00151D57" w:rsidP="0091369D">
      <w:pPr>
        <w:numPr>
          <w:ilvl w:val="0"/>
          <w:numId w:val="5"/>
        </w:numPr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Songs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: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</w:r>
      <w:hyperlink r:id="rId15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http://www.preschooleducation.com/sme.shtml</w:t>
        </w:r>
      </w:hyperlink>
    </w:p>
    <w:p w:rsidR="0091369D" w:rsidRPr="00C25459" w:rsidRDefault="00151D57" w:rsidP="0091369D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Suggested time</w:t>
      </w:r>
      <w:r w:rsidR="0091369D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: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 2 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teaching hours</w:t>
      </w:r>
    </w:p>
    <w:p w:rsidR="00151D57" w:rsidRPr="00C25459" w:rsidRDefault="00151D57" w:rsidP="0091369D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</w:p>
    <w:p w:rsidR="0091369D" w:rsidRPr="00C25459" w:rsidRDefault="00151D57" w:rsidP="0091369D">
      <w:pPr>
        <w:spacing w:after="0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  <w:bookmarkStart w:id="1" w:name="procedure"/>
      <w:bookmarkEnd w:id="1"/>
      <w:r w:rsidRPr="00C25459"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  <w:t>Suggested procedure</w:t>
      </w:r>
    </w:p>
    <w:p w:rsidR="0091369D" w:rsidRPr="00C25459" w:rsidRDefault="00151D57" w:rsidP="0091369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Step</w:t>
      </w:r>
      <w:r w:rsidR="0091369D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1</w:t>
      </w: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We walk into the class holding the mascot and a small ball.</w:t>
      </w:r>
      <w:r w:rsidR="00F84123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We all form a circle</w:t>
      </w:r>
      <w:r w:rsidR="0003581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the mascot greets the children </w:t>
      </w:r>
      <w:r w:rsidR="00907CF7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telling them his/her name and age</w:t>
      </w:r>
      <w:r w:rsidR="00C92B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</w:t>
      </w:r>
      <w:r w:rsidR="00907CF7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and then throws the ball to a student asking him/her to do the same. 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ab/>
        <w:t>For example:</w:t>
      </w:r>
    </w:p>
    <w:p w:rsidR="0091369D" w:rsidRPr="00C25459" w:rsidRDefault="0091369D" w:rsidP="0091369D">
      <w:pPr>
        <w:spacing w:after="24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- Hello. I’m Mary and I’m seven.</w:t>
      </w:r>
    </w:p>
    <w:p w:rsidR="0091369D" w:rsidRPr="00C25459" w:rsidRDefault="00907CF7" w:rsidP="0091369D">
      <w:pPr>
        <w:spacing w:after="24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When all students have introduced themselves, we ask them to sit down. </w:t>
      </w:r>
    </w:p>
    <w:p w:rsidR="0091369D" w:rsidRPr="00C25459" w:rsidRDefault="00907CF7" w:rsidP="0091369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Step</w:t>
      </w:r>
      <w:r w:rsidR="00035813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="0091369D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2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  <w:r w:rsidR="004C3CDE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Then, we show them pictures of food, the names of which are common/similar in English and Greek, such as 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hamburgers, bananas, carrots, biscuits (</w:t>
      </w:r>
      <w:hyperlink r:id="rId16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B_A06_F01</w:t>
        </w:r>
      </w:hyperlink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 </w:t>
      </w:r>
      <w:hyperlink r:id="rId17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B_A06_F02</w:t>
        </w:r>
      </w:hyperlink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 </w:t>
      </w:r>
      <w:hyperlink r:id="rId18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B_A06_F03</w:t>
        </w:r>
      </w:hyperlink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 </w:t>
      </w:r>
      <w:hyperlink r:id="rId19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B_A06_F04</w:t>
        </w:r>
      </w:hyperlink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 </w:t>
      </w:r>
      <w:hyperlink r:id="rId20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B_A06_F05</w:t>
        </w:r>
      </w:hyperlink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 </w:t>
      </w:r>
      <w:hyperlink r:id="rId21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B_A06_F06</w:t>
        </w:r>
      </w:hyperlink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). </w:t>
      </w:r>
      <w:r w:rsidR="004C3CDE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We stick them on the board and we say: 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‘I like bananas’ </w:t>
      </w:r>
      <w:r w:rsidR="004C3CDE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and we encourage students to produce their own sentences as we show them the pictures, e.g. when the teacher sticks the banana picture on the wall</w:t>
      </w:r>
      <w:r w:rsidR="00C92B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</w:t>
      </w:r>
      <w:r w:rsidR="004C3CDE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he/she says:</w:t>
      </w:r>
    </w:p>
    <w:p w:rsidR="0091369D" w:rsidRPr="00C25459" w:rsidRDefault="0091369D" w:rsidP="0091369D">
      <w:pPr>
        <w:spacing w:after="24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- Hello! I’m Maria. I’m 7 and I like bananas.</w:t>
      </w:r>
    </w:p>
    <w:p w:rsidR="0091369D" w:rsidRPr="00C25459" w:rsidRDefault="00F84123" w:rsidP="0091369D">
      <w:pPr>
        <w:spacing w:after="24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We can also present the new vocabulary through questions. </w:t>
      </w:r>
      <w:r w:rsidR="00484999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 teacher can cover the flashcard with his/her hand and then start revealing it little by little asking the students: 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What’s this? Is it an orange?</w:t>
      </w:r>
    </w:p>
    <w:p w:rsidR="00DC563A" w:rsidRPr="00C25459" w:rsidRDefault="00484999" w:rsidP="0091369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Step</w:t>
      </w:r>
      <w:r w:rsidR="0091369D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3</w:t>
      </w:r>
      <w:r w:rsidR="00F84123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We give children the worksheet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(</w:t>
      </w:r>
      <w:hyperlink r:id="rId22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B_A06_W01</w:t>
        </w:r>
      </w:hyperlink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) 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and </w:t>
      </w:r>
      <w:r w:rsidR="00B82052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tell them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that we are going to make the album of our class. </w:t>
      </w:r>
      <w:r w:rsidR="00B82052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We explain that 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there is the outline of a face o</w:t>
      </w:r>
      <w:r w:rsidR="00B82052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n their worksh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eet based on which they should </w:t>
      </w:r>
      <w:r w:rsidR="00B82052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draw their own faces. </w:t>
      </w:r>
      <w:r w:rsidR="00970815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We write their names in faint writing and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later,</w:t>
      </w:r>
      <w:r w:rsidR="00970815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students will have </w:t>
      </w:r>
      <w:r w:rsidR="00DC563A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to ‘trace’ them with their markers</w:t>
      </w:r>
      <w:r w:rsidR="00DC563A" w:rsidRPr="00567D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. </w:t>
      </w:r>
      <w:r w:rsidR="00C92B01" w:rsidRPr="00567D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</w:t>
      </w:r>
      <w:r w:rsidR="00DC563A" w:rsidRPr="00567D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n</w:t>
      </w:r>
      <w:r w:rsidR="00DC563A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the second line, they are going to write their age (just the number) and they are going to draw their favourite food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in the bubble</w:t>
      </w:r>
      <w:r w:rsidR="00DC563A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. We move around the class and help those who need help either with their drawing or with the tracing.</w:t>
      </w:r>
    </w:p>
    <w:p w:rsidR="0091369D" w:rsidRPr="00C25459" w:rsidRDefault="0091369D" w:rsidP="0091369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</w:p>
    <w:p w:rsidR="007239B9" w:rsidRPr="00C25459" w:rsidRDefault="00DC563A" w:rsidP="0091369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Step </w:t>
      </w:r>
      <w:r w:rsidR="0091369D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4</w:t>
      </w:r>
      <w:r w:rsidR="008808A2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="008808A2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When all students have finished, we collect all the worksheets</w:t>
      </w:r>
      <w:r w:rsidR="0088150B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and </w:t>
      </w:r>
      <w:r w:rsidR="008808A2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make holes</w:t>
      </w:r>
      <w:r w:rsidR="007239B9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on them</w:t>
      </w:r>
      <w:r w:rsidR="008808A2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with the hole puncher</w:t>
      </w:r>
      <w:r w:rsidR="0088150B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. We add a blank page as a cover </w:t>
      </w:r>
      <w:r w:rsidR="007239B9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and we </w:t>
      </w:r>
      <w:r w:rsidR="0003581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stick</w:t>
      </w:r>
      <w:r w:rsidR="007239B9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a picture of the students 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on it </w:t>
      </w:r>
      <w:r w:rsidR="007239B9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writing ‘Our English Class B1/ Β2’, etc. Then, we </w:t>
      </w:r>
      <w:r w:rsidR="0088150B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tie the worksheets </w:t>
      </w:r>
      <w:r w:rsidR="007239B9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all together 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with some thread or </w:t>
      </w:r>
      <w:r w:rsidR="0088150B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ribbon</w:t>
      </w:r>
      <w:r w:rsidR="007239B9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.</w:t>
      </w:r>
      <w:r w:rsidR="0088150B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</w:p>
    <w:p w:rsidR="007239B9" w:rsidRPr="00C25459" w:rsidRDefault="007239B9" w:rsidP="0091369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</w:p>
    <w:p w:rsidR="0091369D" w:rsidRPr="00C25459" w:rsidRDefault="00FC6ADA" w:rsidP="0091369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Step</w:t>
      </w:r>
      <w:r w:rsidR="0091369D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5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  <w:r w:rsidR="00895B66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When we have finished making the album, we present it to the children saying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: ‘This is our class book’.  </w:t>
      </w:r>
      <w:r w:rsidR="00895B66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Then, we ask each student to “read” 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their</w:t>
      </w:r>
      <w:r w:rsidR="00895B66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worksheet. We can </w:t>
      </w:r>
      <w:r w:rsidR="00895B66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lastRenderedPageBreak/>
        <w:t xml:space="preserve">even make one page for ourselves 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and</w:t>
      </w:r>
      <w:r w:rsidR="00895B66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include it in the album. </w:t>
      </w:r>
      <w:r w:rsidR="009C1EB1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As we browse 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through </w:t>
      </w:r>
      <w:r w:rsidR="009C1EB1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the album, we tell children that all people are different and unique </w:t>
      </w:r>
      <w:r w:rsidR="009C1EB1" w:rsidRPr="00567D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but </w:t>
      </w:r>
      <w:r w:rsidR="00C92B01" w:rsidRPr="00567D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that </w:t>
      </w:r>
      <w:r w:rsidR="009C1EB1" w:rsidRPr="00567D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we are all friends with each other and that we belong to the same group, that is our class</w:t>
      </w:r>
      <w:r w:rsidR="009C1EB1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. </w:t>
      </w:r>
    </w:p>
    <w:p w:rsidR="00F84123" w:rsidRPr="00C25459" w:rsidRDefault="00F84123" w:rsidP="0091369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</w:p>
    <w:p w:rsidR="009C1EB1" w:rsidRPr="00C25459" w:rsidRDefault="009C1EB1" w:rsidP="0091369D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Step</w:t>
      </w:r>
      <w:r w:rsidR="0091369D"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 xml:space="preserve"> 6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Then, we explain that we are going to learn a song about how special each person is. We start singing the song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‘I am special’ (</w:t>
      </w:r>
      <w:hyperlink r:id="rId23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Β</w:t>
        </w:r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_</w:t>
        </w:r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Α</w:t>
        </w:r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06_</w:t>
        </w:r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Μ</w:t>
        </w:r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01</w:t>
        </w:r>
      </w:hyperlink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 </w:t>
      </w:r>
      <w:r w:rsidR="00035813" w:rsidRPr="00C25459">
        <w:rPr>
          <w:rFonts w:ascii="Times New Roman" w:eastAsia="Times New Roman" w:hAnsi="Times New Roman" w:cs="Times New Roman"/>
          <w:color w:val="009DFF"/>
          <w:sz w:val="24"/>
          <w:szCs w:val="24"/>
          <w:u w:val="single"/>
          <w:lang w:val="en-US" w:eastAsia="el-GR"/>
        </w:rPr>
        <w:t>lyrics</w:t>
      </w:r>
      <w:r w:rsidR="00B213E9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) 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and then we repeat the procedure along with the 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children. C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hildren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can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stand up</w:t>
      </w:r>
      <w:r w:rsidR="00B213E9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, one at a time,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as we sing </w:t>
      </w:r>
      <w:r w:rsidR="00F84123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the song</w:t>
      </w:r>
      <w:r w:rsidR="00C92B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, 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pointing at themselves</w:t>
      </w:r>
      <w:r w:rsidR="00B213E9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.</w:t>
      </w:r>
    </w:p>
    <w:p w:rsidR="00DC563A" w:rsidRPr="00C25459" w:rsidRDefault="00DC563A" w:rsidP="0091369D">
      <w:pPr>
        <w:spacing w:after="0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  <w:bookmarkStart w:id="2" w:name="material"/>
      <w:bookmarkEnd w:id="2"/>
    </w:p>
    <w:p w:rsidR="0091369D" w:rsidRPr="00C25459" w:rsidRDefault="00DC563A" w:rsidP="0091369D">
      <w:pPr>
        <w:spacing w:after="0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054C70"/>
          <w:sz w:val="24"/>
          <w:szCs w:val="24"/>
          <w:lang w:val="en-US" w:eastAsia="el-GR"/>
        </w:rPr>
        <w:t>Educational material</w:t>
      </w:r>
    </w:p>
    <w:p w:rsidR="0091369D" w:rsidRPr="00C25459" w:rsidRDefault="0091369D" w:rsidP="0091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i/>
          <w:iCs/>
          <w:color w:val="004773"/>
          <w:sz w:val="24"/>
          <w:szCs w:val="24"/>
          <w:lang w:val="en-US" w:eastAsia="el-GR"/>
        </w:rPr>
        <w:t>(</w:t>
      </w:r>
      <w:r w:rsidR="00DC563A" w:rsidRPr="00C25459">
        <w:rPr>
          <w:rFonts w:ascii="Times New Roman" w:eastAsia="Times New Roman" w:hAnsi="Times New Roman" w:cs="Times New Roman"/>
          <w:i/>
          <w:iCs/>
          <w:color w:val="004773"/>
          <w:sz w:val="24"/>
          <w:szCs w:val="24"/>
          <w:lang w:val="en-US" w:eastAsia="el-GR"/>
        </w:rPr>
        <w:t xml:space="preserve">Click on the </w:t>
      </w:r>
      <w:r w:rsidR="00035813" w:rsidRPr="00C25459">
        <w:rPr>
          <w:rFonts w:ascii="Times New Roman" w:eastAsia="Times New Roman" w:hAnsi="Times New Roman" w:cs="Times New Roman"/>
          <w:i/>
          <w:iCs/>
          <w:color w:val="004773"/>
          <w:sz w:val="24"/>
          <w:szCs w:val="24"/>
          <w:lang w:val="en-US" w:eastAsia="el-GR"/>
        </w:rPr>
        <w:t>archives</w:t>
      </w:r>
      <w:r w:rsidR="00DC563A" w:rsidRPr="00C25459">
        <w:rPr>
          <w:rFonts w:ascii="Times New Roman" w:eastAsia="Times New Roman" w:hAnsi="Times New Roman" w:cs="Times New Roman"/>
          <w:i/>
          <w:iCs/>
          <w:color w:val="004773"/>
          <w:sz w:val="24"/>
          <w:szCs w:val="24"/>
          <w:lang w:val="en-US" w:eastAsia="el-GR"/>
        </w:rPr>
        <w:t xml:space="preserve"> to download them</w:t>
      </w:r>
      <w:r w:rsidRPr="00C25459">
        <w:rPr>
          <w:rFonts w:ascii="Times New Roman" w:eastAsia="Times New Roman" w:hAnsi="Times New Roman" w:cs="Times New Roman"/>
          <w:i/>
          <w:iCs/>
          <w:color w:val="004773"/>
          <w:sz w:val="24"/>
          <w:szCs w:val="24"/>
          <w:lang w:val="en-US" w:eastAsia="el-GR"/>
        </w:rPr>
        <w:t>)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</w:r>
    </w:p>
    <w:p w:rsidR="0091369D" w:rsidRPr="00C25459" w:rsidRDefault="00DC563A" w:rsidP="0091369D">
      <w:pPr>
        <w:spacing w:after="0" w:line="14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Pictures</w:t>
      </w:r>
    </w:p>
    <w:tbl>
      <w:tblPr>
        <w:tblW w:w="2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666"/>
        <w:gridCol w:w="1666"/>
        <w:gridCol w:w="1666"/>
        <w:gridCol w:w="1666"/>
        <w:gridCol w:w="1666"/>
      </w:tblGrid>
      <w:tr w:rsidR="0091369D" w:rsidRPr="00C25459" w:rsidTr="009136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D" w:rsidRPr="00C25459" w:rsidRDefault="0091369D" w:rsidP="0091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5459">
              <w:rPr>
                <w:rFonts w:ascii="Times New Roman" w:eastAsia="Times New Roman" w:hAnsi="Times New Roman" w:cs="Times New Roman"/>
                <w:noProof/>
                <w:color w:val="009DFF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432560" cy="1996440"/>
                  <wp:effectExtent l="19050" t="0" r="0" b="0"/>
                  <wp:docPr id="5" name="Εικόνα 5" descr="http://rcel.enl.uoa.gr/files/peap/B_class/A_cycle/B_A06_F01s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cel.enl.uoa.gr/files/peap/B_class/A_cycle/B_A06_F01s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D" w:rsidRPr="00C25459" w:rsidRDefault="0091369D" w:rsidP="0091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5459">
              <w:rPr>
                <w:rFonts w:ascii="Times New Roman" w:eastAsia="Times New Roman" w:hAnsi="Times New Roman" w:cs="Times New Roman"/>
                <w:noProof/>
                <w:color w:val="009DFF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432560" cy="1996440"/>
                  <wp:effectExtent l="19050" t="0" r="0" b="0"/>
                  <wp:docPr id="6" name="Εικόνα 6" descr="http://rcel.enl.uoa.gr/files/peap/B_class/A_cycle/B_A06_F02s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cel.enl.uoa.gr/files/peap/B_class/A_cycle/B_A06_F02s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D" w:rsidRPr="00C25459" w:rsidRDefault="0091369D" w:rsidP="0091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5459">
              <w:rPr>
                <w:rFonts w:ascii="Times New Roman" w:eastAsia="Times New Roman" w:hAnsi="Times New Roman" w:cs="Times New Roman"/>
                <w:noProof/>
                <w:color w:val="009DFF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432560" cy="1996440"/>
                  <wp:effectExtent l="19050" t="0" r="0" b="0"/>
                  <wp:docPr id="7" name="Εικόνα 7" descr="http://rcel.enl.uoa.gr/files/peap/B_class/A_cycle/B_A06_F03s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cel.enl.uoa.gr/files/peap/B_class/A_cycle/B_A06_F03s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D" w:rsidRPr="00C25459" w:rsidRDefault="0091369D" w:rsidP="0091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5459">
              <w:rPr>
                <w:rFonts w:ascii="Times New Roman" w:eastAsia="Times New Roman" w:hAnsi="Times New Roman" w:cs="Times New Roman"/>
                <w:noProof/>
                <w:color w:val="009DFF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432560" cy="1996440"/>
                  <wp:effectExtent l="19050" t="0" r="0" b="0"/>
                  <wp:docPr id="8" name="Εικόνα 8" descr="http://rcel.enl.uoa.gr/files/peap/B_class/A_cycle/B_A06_F04s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cel.enl.uoa.gr/files/peap/B_class/A_cycle/B_A06_F04s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D" w:rsidRPr="00C25459" w:rsidRDefault="0091369D" w:rsidP="0091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5459">
              <w:rPr>
                <w:rFonts w:ascii="Times New Roman" w:eastAsia="Times New Roman" w:hAnsi="Times New Roman" w:cs="Times New Roman"/>
                <w:noProof/>
                <w:color w:val="009DFF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432560" cy="1996440"/>
                  <wp:effectExtent l="19050" t="0" r="0" b="0"/>
                  <wp:docPr id="9" name="Εικόνα 9" descr="http://rcel.enl.uoa.gr/files/peap/B_class/A_cycle/B_A06_F05s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cel.enl.uoa.gr/files/peap/B_class/A_cycle/B_A06_F05s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69D" w:rsidRPr="00C25459" w:rsidTr="009136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D" w:rsidRPr="00C25459" w:rsidRDefault="009266C0" w:rsidP="009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9" w:tgtFrame="_blank" w:history="1">
              <w:r w:rsidR="0091369D" w:rsidRPr="00C25459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B_A06_F01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D" w:rsidRPr="00C25459" w:rsidRDefault="009266C0" w:rsidP="009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0" w:tgtFrame="_blank" w:history="1">
              <w:r w:rsidR="0091369D" w:rsidRPr="00C25459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B_A06_F02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D" w:rsidRPr="00C25459" w:rsidRDefault="009266C0" w:rsidP="009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1" w:tgtFrame="_blank" w:history="1">
              <w:r w:rsidR="0091369D" w:rsidRPr="00C25459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B_A06_F03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D" w:rsidRPr="00C25459" w:rsidRDefault="009266C0" w:rsidP="009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2" w:tgtFrame="_blank" w:history="1">
              <w:r w:rsidR="0091369D" w:rsidRPr="00C25459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B_A06_F04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D" w:rsidRPr="00C25459" w:rsidRDefault="009266C0" w:rsidP="009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3" w:tgtFrame="_blank" w:history="1">
              <w:r w:rsidR="0091369D" w:rsidRPr="00C25459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B_A06_F05</w:t>
              </w:r>
            </w:hyperlink>
          </w:p>
        </w:tc>
      </w:tr>
    </w:tbl>
    <w:p w:rsidR="0091369D" w:rsidRPr="00C25459" w:rsidRDefault="0091369D" w:rsidP="0091369D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l-GR"/>
        </w:rPr>
      </w:pPr>
    </w:p>
    <w:tbl>
      <w:tblPr>
        <w:tblW w:w="1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310"/>
        <w:gridCol w:w="2310"/>
      </w:tblGrid>
      <w:tr w:rsidR="0091369D" w:rsidRPr="00C25459" w:rsidTr="009136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D" w:rsidRPr="00C25459" w:rsidRDefault="0091369D" w:rsidP="0091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5459">
              <w:rPr>
                <w:rFonts w:ascii="Times New Roman" w:eastAsia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432560" cy="1996440"/>
                  <wp:effectExtent l="19050" t="0" r="0" b="0"/>
                  <wp:docPr id="10" name="Εικόνα 10" descr="http://rcel.enl.uoa.gr/files/peap/B_class/A_cycle/B_A06_F06s.jp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cel.enl.uoa.gr/files/peap/B_class/A_cycle/B_A06_F06s.jp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D" w:rsidRPr="00C25459" w:rsidRDefault="0091369D" w:rsidP="0091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5459">
              <w:rPr>
                <w:rFonts w:ascii="Times New Roman" w:eastAsia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  <w:lang w:eastAsia="el-GR"/>
              </w:rPr>
              <w:drawing>
                <wp:inline distT="0" distB="0" distL="0" distR="0">
                  <wp:extent cx="1432560" cy="1996440"/>
                  <wp:effectExtent l="19050" t="0" r="0" b="0"/>
                  <wp:docPr id="11" name="Εικόνα 11" descr="http://rcel.enl.uoa.gr/files/peap/B_class/A_cycle/B_A06_F01-6s.jpg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cel.enl.uoa.gr/files/peap/B_class/A_cycle/B_A06_F01-6s.jpg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69D" w:rsidRPr="00C25459" w:rsidTr="009136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D" w:rsidRPr="00C25459" w:rsidRDefault="009266C0" w:rsidP="009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7" w:tgtFrame="_blank" w:history="1">
              <w:r w:rsidR="0091369D" w:rsidRPr="00C25459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B_A06_F06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D" w:rsidRPr="00C25459" w:rsidRDefault="009266C0" w:rsidP="009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8" w:tgtFrame="_blank" w:history="1">
              <w:r w:rsidR="0091369D" w:rsidRPr="00C25459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B_A06_F01-6</w:t>
              </w:r>
            </w:hyperlink>
          </w:p>
        </w:tc>
      </w:tr>
    </w:tbl>
    <w:p w:rsidR="0091369D" w:rsidRPr="00C25459" w:rsidRDefault="0091369D" w:rsidP="0091369D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91369D" w:rsidRPr="00C25459" w:rsidRDefault="00DC563A" w:rsidP="0091369D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bdr w:val="none" w:sz="0" w:space="0" w:color="auto" w:frame="1"/>
          <w:lang w:val="en-US" w:eastAsia="el-GR"/>
        </w:rPr>
        <w:t>Worksheet</w:t>
      </w:r>
    </w:p>
    <w:tbl>
      <w:tblPr>
        <w:tblW w:w="1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310"/>
      </w:tblGrid>
      <w:tr w:rsidR="0091369D" w:rsidRPr="00C25459" w:rsidTr="009136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D" w:rsidRPr="00C25459" w:rsidRDefault="0091369D" w:rsidP="0091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5459">
              <w:rPr>
                <w:rFonts w:ascii="Times New Roman" w:eastAsia="Times New Roman" w:hAnsi="Times New Roman" w:cs="Times New Roman"/>
                <w:noProof/>
                <w:color w:val="009DFF"/>
                <w:sz w:val="24"/>
                <w:szCs w:val="24"/>
                <w:bdr w:val="none" w:sz="0" w:space="0" w:color="auto" w:frame="1"/>
                <w:lang w:eastAsia="el-GR"/>
              </w:rPr>
              <w:lastRenderedPageBreak/>
              <w:drawing>
                <wp:inline distT="0" distB="0" distL="0" distR="0">
                  <wp:extent cx="1432560" cy="1996440"/>
                  <wp:effectExtent l="19050" t="0" r="0" b="0"/>
                  <wp:docPr id="12" name="Εικόνα 12" descr="http://rcel.enl.uoa.gr/files/peap/B_class/A_cycle/B_A06_W01s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cel.enl.uoa.gr/files/peap/B_class/A_cycle/B_A06_W01s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69D" w:rsidRPr="00C25459" w:rsidTr="009136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69D" w:rsidRPr="00C25459" w:rsidRDefault="009266C0" w:rsidP="0091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0" w:tgtFrame="_blank" w:history="1">
              <w:r w:rsidR="0091369D" w:rsidRPr="00C25459">
                <w:rPr>
                  <w:rFonts w:ascii="Times New Roman" w:eastAsia="Times New Roman" w:hAnsi="Times New Roman" w:cs="Times New Roman"/>
                  <w:color w:val="009DFF"/>
                  <w:sz w:val="24"/>
                  <w:szCs w:val="24"/>
                  <w:u w:val="single"/>
                  <w:lang w:eastAsia="el-GR"/>
                </w:rPr>
                <w:t>B_A06_W01</w:t>
              </w:r>
            </w:hyperlink>
          </w:p>
        </w:tc>
      </w:tr>
    </w:tbl>
    <w:p w:rsidR="0091369D" w:rsidRPr="00C25459" w:rsidRDefault="0091369D" w:rsidP="0091369D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91369D" w:rsidRPr="00C25459" w:rsidRDefault="00DC563A" w:rsidP="0091369D">
      <w:pPr>
        <w:spacing w:after="0" w:line="14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Audio material</w:t>
      </w:r>
    </w:p>
    <w:p w:rsidR="0091369D" w:rsidRPr="00C25459" w:rsidRDefault="009266C0" w:rsidP="0091369D">
      <w:pPr>
        <w:numPr>
          <w:ilvl w:val="0"/>
          <w:numId w:val="6"/>
        </w:numPr>
        <w:spacing w:after="0" w:line="312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hyperlink r:id="rId41" w:tgtFrame="_blank" w:history="1"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Β</w:t>
        </w:r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_</w:t>
        </w:r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Α</w:t>
        </w:r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06_</w:t>
        </w:r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eastAsia="el-GR"/>
          </w:rPr>
          <w:t>Μ</w:t>
        </w:r>
        <w:r w:rsidR="0091369D" w:rsidRPr="00C25459">
          <w:rPr>
            <w:rFonts w:ascii="Times New Roman" w:eastAsia="Times New Roman" w:hAnsi="Times New Roman" w:cs="Times New Roman"/>
            <w:color w:val="009DFF"/>
            <w:sz w:val="24"/>
            <w:szCs w:val="24"/>
            <w:u w:val="single"/>
            <w:lang w:val="en-US" w:eastAsia="el-GR"/>
          </w:rPr>
          <w:t>01</w:t>
        </w:r>
      </w:hyperlink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: </w:t>
      </w:r>
      <w:r w:rsidR="0091369D" w:rsidRPr="00C25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I AM SPECIAL</w:t>
      </w:r>
      <w:r w:rsidR="0091369D"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 </w:t>
      </w:r>
    </w:p>
    <w:p w:rsidR="0091369D" w:rsidRPr="00C25459" w:rsidRDefault="00DC563A" w:rsidP="0091369D">
      <w:pPr>
        <w:spacing w:after="0" w:line="14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 w:eastAsia="el-GR"/>
        </w:rPr>
        <w:t>Lyrics</w:t>
      </w:r>
    </w:p>
    <w:p w:rsidR="0091369D" w:rsidRPr="00C25459" w:rsidRDefault="0091369D" w:rsidP="0091369D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I AM SPECIAL</w:t>
      </w:r>
      <w:bookmarkStart w:id="3" w:name="01"/>
      <w:bookmarkEnd w:id="3"/>
    </w:p>
    <w:p w:rsidR="0091369D" w:rsidRPr="00C25459" w:rsidRDefault="0091369D" w:rsidP="0091369D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I am special, 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I am special,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Look at me,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Look at me.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A very special person,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A very special person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That is me,</w:t>
      </w: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/>
        <w:t>That is me.</w:t>
      </w:r>
    </w:p>
    <w:p w:rsidR="0091369D" w:rsidRPr="00C25459" w:rsidRDefault="0091369D" w:rsidP="0091369D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545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(X2)</w:t>
      </w:r>
    </w:p>
    <w:p w:rsidR="00FD2B67" w:rsidRPr="00C25459" w:rsidRDefault="00FD2B67">
      <w:pPr>
        <w:rPr>
          <w:rFonts w:ascii="Times New Roman" w:hAnsi="Times New Roman" w:cs="Times New Roman"/>
          <w:sz w:val="24"/>
          <w:szCs w:val="24"/>
        </w:rPr>
      </w:pPr>
    </w:p>
    <w:sectPr w:rsidR="00FD2B67" w:rsidRPr="00C25459" w:rsidSect="00FD2B67">
      <w:footerReference w:type="default" r:id="rId4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EDC" w:rsidRDefault="00180EDC" w:rsidP="00C25459">
      <w:pPr>
        <w:spacing w:after="0" w:line="240" w:lineRule="auto"/>
      </w:pPr>
      <w:r>
        <w:separator/>
      </w:r>
    </w:p>
  </w:endnote>
  <w:endnote w:type="continuationSeparator" w:id="1">
    <w:p w:rsidR="00180EDC" w:rsidRDefault="00180EDC" w:rsidP="00C2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669"/>
      <w:docPartObj>
        <w:docPartGallery w:val="Page Numbers (Bottom of Page)"/>
        <w:docPartUnique/>
      </w:docPartObj>
    </w:sdtPr>
    <w:sdtContent>
      <w:p w:rsidR="00C25459" w:rsidRDefault="009266C0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819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C25459" w:rsidRDefault="009266C0">
                    <w:pPr>
                      <w:jc w:val="center"/>
                    </w:pPr>
                    <w:fldSimple w:instr=" PAGE    \* MERGEFORMAT ">
                      <w:r w:rsidR="00567DE8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19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EDC" w:rsidRDefault="00180EDC" w:rsidP="00C25459">
      <w:pPr>
        <w:spacing w:after="0" w:line="240" w:lineRule="auto"/>
      </w:pPr>
      <w:r>
        <w:separator/>
      </w:r>
    </w:p>
  </w:footnote>
  <w:footnote w:type="continuationSeparator" w:id="1">
    <w:p w:rsidR="00180EDC" w:rsidRDefault="00180EDC" w:rsidP="00C25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005"/>
    <w:multiLevelType w:val="multilevel"/>
    <w:tmpl w:val="6D9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D1A18"/>
    <w:multiLevelType w:val="multilevel"/>
    <w:tmpl w:val="96C0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66783D"/>
    <w:multiLevelType w:val="multilevel"/>
    <w:tmpl w:val="1C0A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33561D"/>
    <w:multiLevelType w:val="multilevel"/>
    <w:tmpl w:val="DCCA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3329BE"/>
    <w:multiLevelType w:val="multilevel"/>
    <w:tmpl w:val="53F4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8D122B"/>
    <w:multiLevelType w:val="multilevel"/>
    <w:tmpl w:val="4FFA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8"/>
      <o:rules v:ext="edit">
        <o:r id="V:Rule2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369D"/>
    <w:rsid w:val="00035813"/>
    <w:rsid w:val="000E5A6E"/>
    <w:rsid w:val="000F0089"/>
    <w:rsid w:val="0011429E"/>
    <w:rsid w:val="001303C5"/>
    <w:rsid w:val="00151D57"/>
    <w:rsid w:val="00180EDC"/>
    <w:rsid w:val="002753A2"/>
    <w:rsid w:val="00387932"/>
    <w:rsid w:val="00484999"/>
    <w:rsid w:val="004C3CDE"/>
    <w:rsid w:val="00567DE8"/>
    <w:rsid w:val="005A55C9"/>
    <w:rsid w:val="005C453A"/>
    <w:rsid w:val="00717100"/>
    <w:rsid w:val="007239B9"/>
    <w:rsid w:val="00785722"/>
    <w:rsid w:val="007B2478"/>
    <w:rsid w:val="0082317C"/>
    <w:rsid w:val="008808A2"/>
    <w:rsid w:val="0088150B"/>
    <w:rsid w:val="00895B66"/>
    <w:rsid w:val="00907CF7"/>
    <w:rsid w:val="0091369D"/>
    <w:rsid w:val="009266C0"/>
    <w:rsid w:val="00970815"/>
    <w:rsid w:val="009C1EB1"/>
    <w:rsid w:val="009E13D2"/>
    <w:rsid w:val="00AE6505"/>
    <w:rsid w:val="00B213E9"/>
    <w:rsid w:val="00B82052"/>
    <w:rsid w:val="00C25459"/>
    <w:rsid w:val="00C92B01"/>
    <w:rsid w:val="00DC563A"/>
    <w:rsid w:val="00DD647E"/>
    <w:rsid w:val="00EE58FA"/>
    <w:rsid w:val="00F84123"/>
    <w:rsid w:val="00FC6ADA"/>
    <w:rsid w:val="00FD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67"/>
  </w:style>
  <w:style w:type="paragraph" w:styleId="Heading3">
    <w:name w:val="heading 3"/>
    <w:basedOn w:val="Normal"/>
    <w:link w:val="Heading3Char"/>
    <w:uiPriority w:val="9"/>
    <w:qFormat/>
    <w:rsid w:val="00913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9136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69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1369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9136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369D"/>
  </w:style>
  <w:style w:type="paragraph" w:styleId="NormalWeb">
    <w:name w:val="Normal (Web)"/>
    <w:basedOn w:val="Normal"/>
    <w:uiPriority w:val="99"/>
    <w:semiHidden/>
    <w:unhideWhenUsed/>
    <w:rsid w:val="0091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ctivitydownloadinstruction">
    <w:name w:val="activity_downloadinstruction"/>
    <w:basedOn w:val="DefaultParagraphFont"/>
    <w:rsid w:val="0091369D"/>
  </w:style>
  <w:style w:type="character" w:styleId="Strong">
    <w:name w:val="Strong"/>
    <w:basedOn w:val="DefaultParagraphFont"/>
    <w:uiPriority w:val="22"/>
    <w:qFormat/>
    <w:rsid w:val="009136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5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459"/>
  </w:style>
  <w:style w:type="paragraph" w:styleId="Footer">
    <w:name w:val="footer"/>
    <w:basedOn w:val="Normal"/>
    <w:link w:val="FooterChar"/>
    <w:uiPriority w:val="99"/>
    <w:semiHidden/>
    <w:unhideWhenUsed/>
    <w:rsid w:val="00C25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l.enl.uoa.gr/files/peap/B_class/A_cycle/B_A06_F02.jpg" TargetMode="External"/><Relationship Id="rId13" Type="http://schemas.openxmlformats.org/officeDocument/2006/relationships/hyperlink" Target="http://rcel.enl.uoa.gr/files/peap/B_class/A_cycle/B_A06_M01.mp3" TargetMode="External"/><Relationship Id="rId18" Type="http://schemas.openxmlformats.org/officeDocument/2006/relationships/hyperlink" Target="http://rcel.enl.uoa.gr/files/peap/B_class/A_cycle/B_A06_F03.jpg" TargetMode="External"/><Relationship Id="rId26" Type="http://schemas.openxmlformats.org/officeDocument/2006/relationships/image" Target="media/image3.jpeg"/><Relationship Id="rId39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rcel.enl.uoa.gr/files/peap/B_class/A_cycle/B_A06_F06.jpg" TargetMode="External"/><Relationship Id="rId34" Type="http://schemas.openxmlformats.org/officeDocument/2006/relationships/image" Target="media/image6.jpeg"/><Relationship Id="rId42" Type="http://schemas.openxmlformats.org/officeDocument/2006/relationships/footer" Target="footer1.xml"/><Relationship Id="rId7" Type="http://schemas.openxmlformats.org/officeDocument/2006/relationships/hyperlink" Target="http://rcel.enl.uoa.gr/files/peap/B_class/A_cycle/B_A06_F01.jpg" TargetMode="External"/><Relationship Id="rId12" Type="http://schemas.openxmlformats.org/officeDocument/2006/relationships/hyperlink" Target="http://rcel.enl.uoa.gr/files/peap/B_class/A_cycle/B_A06_F06.jpg" TargetMode="External"/><Relationship Id="rId17" Type="http://schemas.openxmlformats.org/officeDocument/2006/relationships/hyperlink" Target="http://rcel.enl.uoa.gr/files/peap/B_class/A_cycle/B_A06_F02.jpg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://rcel.enl.uoa.gr/files/peap/B_class/A_cycle/B_A06_F05.jpg" TargetMode="External"/><Relationship Id="rId38" Type="http://schemas.openxmlformats.org/officeDocument/2006/relationships/hyperlink" Target="http://rcel.enl.uoa.gr/files/peap/B_class/A_cycle/B_A06_F01-6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rcel.enl.uoa.gr/files/peap/B_class/A_cycle/B_A06_F01.jpg" TargetMode="External"/><Relationship Id="rId20" Type="http://schemas.openxmlformats.org/officeDocument/2006/relationships/hyperlink" Target="http://rcel.enl.uoa.gr/files/peap/B_class/A_cycle/B_A06_F05.jpg" TargetMode="External"/><Relationship Id="rId29" Type="http://schemas.openxmlformats.org/officeDocument/2006/relationships/hyperlink" Target="http://rcel.enl.uoa.gr/files/peap/B_class/A_cycle/B_A06_F01.jpg" TargetMode="External"/><Relationship Id="rId41" Type="http://schemas.openxmlformats.org/officeDocument/2006/relationships/hyperlink" Target="http://rcel.enl.uoa.gr/files/peap/B_class/A_cycle/B_A06_M01.mp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cel.enl.uoa.gr/files/peap/B_class/A_cycle/B_A06_F05.jpg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://rcel.enl.uoa.gr/files/peap/B_class/A_cycle/B_A06_F04.jpg" TargetMode="External"/><Relationship Id="rId37" Type="http://schemas.openxmlformats.org/officeDocument/2006/relationships/hyperlink" Target="http://rcel.enl.uoa.gr/files/peap/B_class/A_cycle/B_A06_F06.jpg" TargetMode="External"/><Relationship Id="rId40" Type="http://schemas.openxmlformats.org/officeDocument/2006/relationships/hyperlink" Target="http://rcel.enl.uoa.gr/files/peap/B_class/A_cycle/B_A06_W01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schooleducation.com/sme.shtml" TargetMode="External"/><Relationship Id="rId23" Type="http://schemas.openxmlformats.org/officeDocument/2006/relationships/hyperlink" Target="http://rcel.enl.uoa.gr/files/peap/B_class/A_cycle/B_A06_M01.mp3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7.jpeg"/><Relationship Id="rId10" Type="http://schemas.openxmlformats.org/officeDocument/2006/relationships/hyperlink" Target="http://rcel.enl.uoa.gr/files/peap/B_class/A_cycle/B_A06_F04.jpg" TargetMode="External"/><Relationship Id="rId19" Type="http://schemas.openxmlformats.org/officeDocument/2006/relationships/hyperlink" Target="http://rcel.enl.uoa.gr/files/peap/B_class/A_cycle/B_A06_F04.jpg" TargetMode="External"/><Relationship Id="rId31" Type="http://schemas.openxmlformats.org/officeDocument/2006/relationships/hyperlink" Target="http://rcel.enl.uoa.gr/files/peap/B_class/A_cycle/B_A06_F03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cel.enl.uoa.gr/files/peap/B_class/A_cycle/B_A06_F03.jpg" TargetMode="External"/><Relationship Id="rId14" Type="http://schemas.openxmlformats.org/officeDocument/2006/relationships/hyperlink" Target="http://rcel.enl.uoa.gr/files/peap/B_class/A_cycle/B_A06_W01.jpg" TargetMode="External"/><Relationship Id="rId22" Type="http://schemas.openxmlformats.org/officeDocument/2006/relationships/hyperlink" Target="http://rcel.enl.uoa.gr/files/peap/B_class/A_cycle/B_A06_W01.jpg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rcel.enl.uoa.gr/files/peap/B_class/A_cycle/B_A06_F02.jpg" TargetMode="External"/><Relationship Id="rId35" Type="http://schemas.openxmlformats.org/officeDocument/2006/relationships/hyperlink" Target="http://rcel.enl.uoa.gr/files/peap/B_class/A_cycle/B_A06_F01-6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1019</Words>
  <Characters>5505</Characters>
  <Application>Microsoft Office Word</Application>
  <DocSecurity>0</DocSecurity>
  <Lines>45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26</cp:revision>
  <dcterms:created xsi:type="dcterms:W3CDTF">2013-04-08T07:22:00Z</dcterms:created>
  <dcterms:modified xsi:type="dcterms:W3CDTF">2013-04-12T17:27:00Z</dcterms:modified>
</cp:coreProperties>
</file>